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A41CCA">
      <w:pPr>
        <w:spacing w:line="274" w:lineRule="auto"/>
        <w:rPr>
          <w:rFonts w:ascii="Arial"/>
          <w:sz w:val="21"/>
        </w:rPr>
      </w:pPr>
    </w:p>
    <w:p w14:paraId="7180BE72">
      <w:pPr>
        <w:spacing w:line="275" w:lineRule="auto"/>
        <w:rPr>
          <w:rFonts w:ascii="Arial"/>
          <w:sz w:val="21"/>
        </w:rPr>
      </w:pPr>
    </w:p>
    <w:p w14:paraId="7461E77E">
      <w:pPr>
        <w:spacing w:line="275" w:lineRule="auto"/>
        <w:rPr>
          <w:rFonts w:ascii="Arial"/>
          <w:sz w:val="21"/>
        </w:rPr>
      </w:pPr>
    </w:p>
    <w:p w14:paraId="335212CE">
      <w:pPr>
        <w:spacing w:before="130" w:line="220" w:lineRule="auto"/>
        <w:jc w:val="center"/>
        <w:outlineLvl w:val="0"/>
        <w:rPr>
          <w:rFonts w:hint="eastAsia" w:ascii="宋体" w:hAnsi="宋体" w:eastAsia="宋体" w:cs="宋体"/>
          <w:sz w:val="40"/>
          <w:szCs w:val="40"/>
          <w:lang w:eastAsia="zh-CN"/>
        </w:rPr>
      </w:pPr>
      <w:r>
        <w:rPr>
          <w:rFonts w:hint="eastAsia" w:ascii="宋体" w:hAnsi="宋体" w:eastAsia="宋体" w:cs="宋体"/>
          <w:b/>
          <w:bCs/>
          <w:spacing w:val="-4"/>
          <w:sz w:val="40"/>
          <w:szCs w:val="40"/>
        </w:rPr>
        <w:t>2025年度</w:t>
      </w:r>
      <w:r>
        <w:rPr>
          <w:rFonts w:hint="eastAsia" w:ascii="宋体" w:hAnsi="宋体" w:eastAsia="宋体" w:cs="宋体"/>
          <w:b/>
          <w:bCs/>
          <w:spacing w:val="-4"/>
          <w:sz w:val="40"/>
          <w:szCs w:val="40"/>
          <w:lang w:val="en-US" w:eastAsia="zh-CN"/>
        </w:rPr>
        <w:t>菏泽市</w:t>
      </w:r>
      <w:r>
        <w:rPr>
          <w:rFonts w:hint="eastAsia" w:ascii="宋体" w:hAnsi="宋体" w:eastAsia="宋体" w:cs="宋体"/>
          <w:b/>
          <w:bCs/>
          <w:spacing w:val="-4"/>
          <w:sz w:val="40"/>
          <w:szCs w:val="40"/>
        </w:rPr>
        <w:t>勘察设计</w:t>
      </w:r>
      <w:r>
        <w:rPr>
          <w:rFonts w:hint="eastAsia" w:ascii="宋体" w:hAnsi="宋体" w:eastAsia="宋体" w:cs="宋体"/>
          <w:b/>
          <w:bCs/>
          <w:spacing w:val="-4"/>
          <w:sz w:val="40"/>
          <w:szCs w:val="40"/>
          <w:lang w:val="en-US" w:eastAsia="zh-CN"/>
        </w:rPr>
        <w:t>协会</w:t>
      </w:r>
      <w:r>
        <w:rPr>
          <w:rFonts w:hint="eastAsia" w:ascii="宋体" w:hAnsi="宋体" w:eastAsia="宋体" w:cs="宋体"/>
          <w:b/>
          <w:bCs/>
          <w:spacing w:val="-4"/>
          <w:sz w:val="40"/>
          <w:szCs w:val="40"/>
        </w:rPr>
        <w:t>优秀</w:t>
      </w:r>
      <w:r>
        <w:rPr>
          <w:rFonts w:hint="eastAsia" w:ascii="宋体" w:hAnsi="宋体" w:eastAsia="宋体" w:cs="宋体"/>
          <w:b/>
          <w:bCs/>
          <w:spacing w:val="-4"/>
          <w:sz w:val="40"/>
          <w:szCs w:val="40"/>
          <w:lang w:val="en-US" w:eastAsia="zh-CN"/>
        </w:rPr>
        <w:t>建筑设计方案</w:t>
      </w:r>
      <w:r>
        <w:rPr>
          <w:rFonts w:hint="eastAsia" w:ascii="宋体" w:hAnsi="宋体" w:eastAsia="宋体" w:cs="宋体"/>
          <w:b/>
          <w:bCs/>
          <w:spacing w:val="-4"/>
          <w:sz w:val="40"/>
          <w:szCs w:val="40"/>
        </w:rPr>
        <w:t>成果竞赛</w:t>
      </w:r>
      <w:r>
        <w:rPr>
          <w:rFonts w:hint="eastAsia" w:ascii="宋体" w:hAnsi="宋体" w:eastAsia="宋体" w:cs="宋体"/>
          <w:b/>
          <w:bCs/>
          <w:spacing w:val="-5"/>
          <w:sz w:val="40"/>
          <w:szCs w:val="40"/>
        </w:rPr>
        <w:t>获奖名单</w:t>
      </w:r>
      <w:r>
        <w:rPr>
          <w:rFonts w:hint="eastAsia" w:ascii="宋体" w:hAnsi="宋体" w:eastAsia="宋体" w:cs="宋体"/>
          <w:b/>
          <w:bCs/>
          <w:spacing w:val="-5"/>
          <w:sz w:val="40"/>
          <w:szCs w:val="40"/>
          <w:lang w:eastAsia="zh-CN"/>
        </w:rPr>
        <w:t>（公示版）</w:t>
      </w:r>
    </w:p>
    <w:p w14:paraId="5B217A26">
      <w:pPr>
        <w:spacing w:line="191" w:lineRule="exact"/>
        <w:jc w:val="left"/>
      </w:pPr>
    </w:p>
    <w:tbl>
      <w:tblPr>
        <w:tblStyle w:val="4"/>
        <w:tblW w:w="1417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2"/>
        <w:gridCol w:w="3237"/>
        <w:gridCol w:w="3496"/>
        <w:gridCol w:w="1297"/>
        <w:gridCol w:w="5415"/>
      </w:tblGrid>
      <w:tr w14:paraId="0768E2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trPr>
        <w:tc>
          <w:tcPr>
            <w:tcW w:w="732" w:type="dxa"/>
            <w:vAlign w:val="center"/>
          </w:tcPr>
          <w:p w14:paraId="554F3A4B">
            <w:pPr>
              <w:pStyle w:val="5"/>
              <w:spacing w:before="115" w:line="228" w:lineRule="auto"/>
              <w:jc w:val="center"/>
              <w:rPr>
                <w:b/>
                <w:bCs/>
                <w:spacing w:val="7"/>
                <w:sz w:val="20"/>
                <w:szCs w:val="20"/>
              </w:rPr>
            </w:pPr>
            <w:r>
              <w:rPr>
                <w:b/>
                <w:bCs/>
                <w:spacing w:val="7"/>
                <w:sz w:val="20"/>
                <w:szCs w:val="20"/>
              </w:rPr>
              <w:t>序号</w:t>
            </w:r>
          </w:p>
        </w:tc>
        <w:tc>
          <w:tcPr>
            <w:tcW w:w="3237" w:type="dxa"/>
            <w:vAlign w:val="center"/>
          </w:tcPr>
          <w:p w14:paraId="56DFFADE">
            <w:pPr>
              <w:pStyle w:val="5"/>
              <w:spacing w:before="115" w:line="228" w:lineRule="auto"/>
              <w:jc w:val="center"/>
              <w:rPr>
                <w:b/>
                <w:bCs/>
                <w:spacing w:val="7"/>
                <w:sz w:val="20"/>
                <w:szCs w:val="20"/>
              </w:rPr>
            </w:pPr>
            <w:r>
              <w:rPr>
                <w:b/>
                <w:bCs/>
                <w:spacing w:val="7"/>
                <w:sz w:val="20"/>
                <w:szCs w:val="20"/>
              </w:rPr>
              <w:t>项  目  名  称</w:t>
            </w:r>
          </w:p>
        </w:tc>
        <w:tc>
          <w:tcPr>
            <w:tcW w:w="3496" w:type="dxa"/>
            <w:vAlign w:val="center"/>
          </w:tcPr>
          <w:p w14:paraId="77A5259E">
            <w:pPr>
              <w:pStyle w:val="5"/>
              <w:spacing w:before="115" w:line="228" w:lineRule="auto"/>
              <w:jc w:val="center"/>
              <w:rPr>
                <w:b/>
                <w:bCs/>
                <w:spacing w:val="7"/>
                <w:sz w:val="20"/>
                <w:szCs w:val="20"/>
              </w:rPr>
            </w:pPr>
            <w:r>
              <w:rPr>
                <w:b/>
                <w:bCs/>
                <w:spacing w:val="7"/>
                <w:sz w:val="20"/>
                <w:szCs w:val="20"/>
              </w:rPr>
              <w:t>勘察设计单位（合作单位）</w:t>
            </w:r>
          </w:p>
        </w:tc>
        <w:tc>
          <w:tcPr>
            <w:tcW w:w="1297" w:type="dxa"/>
            <w:vAlign w:val="center"/>
          </w:tcPr>
          <w:p w14:paraId="7132FE00">
            <w:pPr>
              <w:pStyle w:val="5"/>
              <w:spacing w:before="115" w:line="228" w:lineRule="auto"/>
              <w:jc w:val="center"/>
              <w:rPr>
                <w:b/>
                <w:bCs/>
                <w:spacing w:val="7"/>
                <w:sz w:val="20"/>
                <w:szCs w:val="20"/>
              </w:rPr>
            </w:pPr>
            <w:r>
              <w:rPr>
                <w:b/>
                <w:bCs/>
                <w:spacing w:val="7"/>
                <w:sz w:val="20"/>
                <w:szCs w:val="20"/>
              </w:rPr>
              <w:t>推荐获奖等级</w:t>
            </w:r>
          </w:p>
        </w:tc>
        <w:tc>
          <w:tcPr>
            <w:tcW w:w="5415" w:type="dxa"/>
            <w:vAlign w:val="center"/>
          </w:tcPr>
          <w:p w14:paraId="66CBDE25">
            <w:pPr>
              <w:pStyle w:val="5"/>
              <w:spacing w:before="115" w:line="228" w:lineRule="auto"/>
              <w:jc w:val="center"/>
              <w:rPr>
                <w:b/>
                <w:bCs/>
                <w:spacing w:val="7"/>
                <w:sz w:val="20"/>
                <w:szCs w:val="20"/>
              </w:rPr>
            </w:pPr>
            <w:r>
              <w:rPr>
                <w:b/>
                <w:bCs/>
                <w:spacing w:val="7"/>
                <w:sz w:val="20"/>
                <w:szCs w:val="20"/>
              </w:rPr>
              <w:t>主要工程人员</w:t>
            </w:r>
          </w:p>
        </w:tc>
      </w:tr>
      <w:tr w14:paraId="3F9A01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2" w:hRule="atLeast"/>
        </w:trPr>
        <w:tc>
          <w:tcPr>
            <w:tcW w:w="732" w:type="dxa"/>
            <w:vAlign w:val="center"/>
          </w:tcPr>
          <w:p w14:paraId="0B8C0BCE">
            <w:pPr>
              <w:pStyle w:val="5"/>
              <w:spacing w:before="58" w:line="229" w:lineRule="auto"/>
              <w:jc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1</w:t>
            </w:r>
          </w:p>
        </w:tc>
        <w:tc>
          <w:tcPr>
            <w:tcW w:w="3237" w:type="dxa"/>
            <w:vAlign w:val="center"/>
          </w:tcPr>
          <w:p w14:paraId="2C47C297">
            <w:pPr>
              <w:pStyle w:val="5"/>
              <w:spacing w:before="202" w:line="287" w:lineRule="auto"/>
              <w:ind w:left="106" w:right="106"/>
              <w:jc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成武郜城水街规划建筑设计方案</w:t>
            </w:r>
          </w:p>
        </w:tc>
        <w:tc>
          <w:tcPr>
            <w:tcW w:w="3496" w:type="dxa"/>
            <w:vAlign w:val="center"/>
          </w:tcPr>
          <w:p w14:paraId="60552FAF">
            <w:pPr>
              <w:keepNext w:val="0"/>
              <w:keepLines w:val="0"/>
              <w:widowControl/>
              <w:suppressLineNumbers w:val="0"/>
              <w:jc w:val="both"/>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菏泽市规划建筑设计研究院有限公司</w:t>
            </w:r>
          </w:p>
          <w:p w14:paraId="500C7F00">
            <w:pPr>
              <w:keepNext w:val="0"/>
              <w:keepLines w:val="0"/>
              <w:widowControl/>
              <w:suppressLineNumbers w:val="0"/>
              <w:jc w:val="both"/>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中外建工程设计与顾问有限公司</w:t>
            </w:r>
          </w:p>
        </w:tc>
        <w:tc>
          <w:tcPr>
            <w:tcW w:w="1297" w:type="dxa"/>
            <w:vAlign w:val="center"/>
          </w:tcPr>
          <w:p w14:paraId="3E6BD3C8">
            <w:pPr>
              <w:pStyle w:val="5"/>
              <w:spacing w:before="58" w:line="229" w:lineRule="auto"/>
              <w:jc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一等奖</w:t>
            </w:r>
          </w:p>
        </w:tc>
        <w:tc>
          <w:tcPr>
            <w:tcW w:w="5415" w:type="dxa"/>
            <w:vAlign w:val="center"/>
          </w:tcPr>
          <w:p w14:paraId="14F28BCF">
            <w:pPr>
              <w:pStyle w:val="5"/>
              <w:spacing w:before="58" w:line="229" w:lineRule="auto"/>
              <w:jc w:val="left"/>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赵孝民、黄蕴翼、陈慧、袁杰、郑镔镛、陈磊、吴志杰、贾洪昶、徐宇、唐实</w:t>
            </w:r>
          </w:p>
        </w:tc>
      </w:tr>
      <w:tr w14:paraId="42A1D2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732" w:type="dxa"/>
            <w:vAlign w:val="center"/>
          </w:tcPr>
          <w:p w14:paraId="7133F03F">
            <w:pPr>
              <w:pStyle w:val="5"/>
              <w:spacing w:before="58" w:line="229" w:lineRule="auto"/>
              <w:jc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2</w:t>
            </w:r>
          </w:p>
        </w:tc>
        <w:tc>
          <w:tcPr>
            <w:tcW w:w="3237" w:type="dxa"/>
            <w:shd w:val="clear" w:color="auto" w:fill="auto"/>
            <w:vAlign w:val="center"/>
          </w:tcPr>
          <w:p w14:paraId="771EEC0A">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
              </w:rPr>
            </w:pPr>
            <w:r>
              <w:rPr>
                <w:rFonts w:hint="eastAsia" w:ascii="宋体" w:hAnsi="宋体" w:eastAsia="宋体" w:cs="宋体"/>
                <w:i w:val="0"/>
                <w:iCs w:val="0"/>
                <w:snapToGrid w:val="0"/>
                <w:color w:val="000000"/>
                <w:kern w:val="0"/>
                <w:sz w:val="20"/>
                <w:szCs w:val="20"/>
                <w:u w:val="none"/>
                <w:lang w:val="en-US" w:eastAsia="zh-CN" w:bidi="ar"/>
              </w:rPr>
              <w:t>菏泽市张楼田口片区城市设计·规划方案·建筑设计方案</w:t>
            </w:r>
          </w:p>
        </w:tc>
        <w:tc>
          <w:tcPr>
            <w:tcW w:w="3496" w:type="dxa"/>
            <w:shd w:val="clear" w:color="auto" w:fill="auto"/>
            <w:vAlign w:val="center"/>
          </w:tcPr>
          <w:p w14:paraId="4B2FD125">
            <w:pPr>
              <w:keepNext w:val="0"/>
              <w:keepLines w:val="0"/>
              <w:widowControl/>
              <w:suppressLineNumbers w:val="0"/>
              <w:jc w:val="both"/>
              <w:textAlignment w:val="center"/>
              <w:rPr>
                <w:rFonts w:hint="eastAsia" w:ascii="宋体" w:hAnsi="宋体" w:eastAsia="宋体" w:cs="宋体"/>
                <w:i w:val="0"/>
                <w:iCs w:val="0"/>
                <w:snapToGrid w:val="0"/>
                <w:color w:val="000000"/>
                <w:kern w:val="0"/>
                <w:sz w:val="20"/>
                <w:szCs w:val="20"/>
                <w:u w:val="none"/>
                <w:lang w:val="en-US" w:eastAsia="en-US" w:bidi="ar"/>
              </w:rPr>
            </w:pPr>
            <w:r>
              <w:rPr>
                <w:rFonts w:hint="eastAsia" w:ascii="宋体" w:hAnsi="宋体" w:eastAsia="宋体" w:cs="宋体"/>
                <w:i w:val="0"/>
                <w:iCs w:val="0"/>
                <w:snapToGrid w:val="0"/>
                <w:color w:val="000000"/>
                <w:kern w:val="0"/>
                <w:sz w:val="20"/>
                <w:szCs w:val="20"/>
                <w:u w:val="none"/>
                <w:lang w:val="en-US" w:eastAsia="zh-CN" w:bidi="ar"/>
              </w:rPr>
              <w:t>菏泽市规划建筑设计研究院有限公司</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中外建工程设计与顾问有限公司</w:t>
            </w:r>
          </w:p>
        </w:tc>
        <w:tc>
          <w:tcPr>
            <w:tcW w:w="1297" w:type="dxa"/>
            <w:shd w:val="clear" w:color="auto" w:fill="auto"/>
            <w:vAlign w:val="center"/>
          </w:tcPr>
          <w:p w14:paraId="2D11A78E">
            <w:pPr>
              <w:pStyle w:val="5"/>
              <w:spacing w:before="58" w:line="229" w:lineRule="auto"/>
              <w:jc w:val="center"/>
              <w:rPr>
                <w:rFonts w:hint="eastAsia" w:ascii="宋体" w:hAnsi="宋体" w:eastAsia="宋体" w:cs="宋体"/>
                <w:i w:val="0"/>
                <w:iCs w:val="0"/>
                <w:snapToGrid w:val="0"/>
                <w:color w:val="000000"/>
                <w:kern w:val="0"/>
                <w:sz w:val="20"/>
                <w:szCs w:val="20"/>
                <w:u w:val="none"/>
                <w:lang w:val="en-US" w:eastAsia="en-US" w:bidi="ar"/>
              </w:rPr>
            </w:pPr>
            <w:r>
              <w:rPr>
                <w:rFonts w:hint="eastAsia" w:ascii="宋体" w:hAnsi="宋体" w:eastAsia="宋体" w:cs="宋体"/>
                <w:i w:val="0"/>
                <w:iCs w:val="0"/>
                <w:snapToGrid w:val="0"/>
                <w:color w:val="000000"/>
                <w:kern w:val="0"/>
                <w:sz w:val="20"/>
                <w:szCs w:val="20"/>
                <w:u w:val="none"/>
                <w:lang w:val="en-US" w:eastAsia="zh-CN" w:bidi="ar"/>
              </w:rPr>
              <w:t>一等奖</w:t>
            </w:r>
          </w:p>
        </w:tc>
        <w:tc>
          <w:tcPr>
            <w:tcW w:w="5415" w:type="dxa"/>
            <w:shd w:val="clear" w:color="auto" w:fill="auto"/>
            <w:vAlign w:val="center"/>
          </w:tcPr>
          <w:p w14:paraId="216A1293">
            <w:pPr>
              <w:pStyle w:val="5"/>
              <w:spacing w:before="58" w:line="229" w:lineRule="auto"/>
              <w:jc w:val="left"/>
              <w:rPr>
                <w:rFonts w:hint="eastAsia" w:ascii="宋体" w:hAnsi="宋体" w:eastAsia="宋体" w:cs="宋体"/>
                <w:i w:val="0"/>
                <w:iCs w:val="0"/>
                <w:snapToGrid w:val="0"/>
                <w:color w:val="000000"/>
                <w:kern w:val="0"/>
                <w:sz w:val="20"/>
                <w:szCs w:val="20"/>
                <w:u w:val="none"/>
                <w:lang w:val="en-US" w:eastAsia="en-US" w:bidi="ar"/>
              </w:rPr>
            </w:pPr>
            <w:r>
              <w:rPr>
                <w:rFonts w:hint="eastAsia" w:ascii="宋体" w:hAnsi="宋体" w:eastAsia="宋体" w:cs="宋体"/>
                <w:i w:val="0"/>
                <w:iCs w:val="0"/>
                <w:snapToGrid w:val="0"/>
                <w:color w:val="000000"/>
                <w:kern w:val="0"/>
                <w:sz w:val="20"/>
                <w:szCs w:val="20"/>
                <w:u w:val="none"/>
                <w:lang w:val="en-US" w:eastAsia="zh-CN" w:bidi="ar"/>
              </w:rPr>
              <w:t>徐素华、陈慧、黄蕴翼、赵孝民、吴志杰、王进昊、邢启一、袁杰、郑镔镛、唐实</w:t>
            </w:r>
          </w:p>
        </w:tc>
      </w:tr>
      <w:tr w14:paraId="2ABF0D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trPr>
        <w:tc>
          <w:tcPr>
            <w:tcW w:w="732" w:type="dxa"/>
            <w:vAlign w:val="center"/>
          </w:tcPr>
          <w:p w14:paraId="7DFC847D">
            <w:pPr>
              <w:pStyle w:val="5"/>
              <w:spacing w:before="58" w:line="229" w:lineRule="auto"/>
              <w:jc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3</w:t>
            </w:r>
          </w:p>
        </w:tc>
        <w:tc>
          <w:tcPr>
            <w:tcW w:w="3237" w:type="dxa"/>
            <w:shd w:val="clear" w:color="auto" w:fill="auto"/>
            <w:vAlign w:val="center"/>
          </w:tcPr>
          <w:p w14:paraId="6EA81476">
            <w:pPr>
              <w:pStyle w:val="5"/>
              <w:spacing w:before="202" w:line="289" w:lineRule="auto"/>
              <w:ind w:left="133" w:leftChars="0" w:right="105" w:rightChars="0" w:hanging="28" w:firstLineChars="0"/>
              <w:jc w:val="center"/>
              <w:rPr>
                <w:rFonts w:hint="eastAsia" w:ascii="宋体" w:hAnsi="宋体" w:eastAsia="宋体" w:cs="宋体"/>
                <w:i w:val="0"/>
                <w:iCs w:val="0"/>
                <w:snapToGrid w:val="0"/>
                <w:color w:val="000000"/>
                <w:kern w:val="0"/>
                <w:sz w:val="20"/>
                <w:szCs w:val="20"/>
                <w:u w:val="none"/>
                <w:lang w:val="en-US" w:eastAsia="en-US" w:bidi="ar"/>
              </w:rPr>
            </w:pPr>
            <w:r>
              <w:rPr>
                <w:rFonts w:hint="eastAsia" w:ascii="宋体" w:hAnsi="宋体" w:eastAsia="宋体" w:cs="宋体"/>
                <w:i w:val="0"/>
                <w:iCs w:val="0"/>
                <w:snapToGrid w:val="0"/>
                <w:color w:val="000000"/>
                <w:kern w:val="0"/>
                <w:sz w:val="20"/>
                <w:szCs w:val="20"/>
                <w:u w:val="none"/>
                <w:lang w:val="en-US" w:eastAsia="zh-CN" w:bidi="ar"/>
              </w:rPr>
              <w:t>菏泽城建产教融合实训基地</w:t>
            </w:r>
          </w:p>
        </w:tc>
        <w:tc>
          <w:tcPr>
            <w:tcW w:w="3496" w:type="dxa"/>
            <w:shd w:val="clear" w:color="auto" w:fill="auto"/>
            <w:vAlign w:val="center"/>
          </w:tcPr>
          <w:p w14:paraId="16469970">
            <w:pPr>
              <w:pStyle w:val="5"/>
              <w:spacing w:before="58" w:line="229" w:lineRule="auto"/>
              <w:jc w:val="both"/>
              <w:rPr>
                <w:rFonts w:hint="eastAsia" w:ascii="宋体" w:hAnsi="宋体" w:eastAsia="宋体" w:cs="宋体"/>
                <w:i w:val="0"/>
                <w:iCs w:val="0"/>
                <w:snapToGrid w:val="0"/>
                <w:color w:val="000000"/>
                <w:kern w:val="0"/>
                <w:sz w:val="20"/>
                <w:szCs w:val="20"/>
                <w:u w:val="none"/>
                <w:lang w:val="en-US" w:eastAsia="en-US" w:bidi="ar"/>
              </w:rPr>
            </w:pPr>
            <w:r>
              <w:rPr>
                <w:rFonts w:hint="eastAsia" w:ascii="宋体" w:hAnsi="宋体" w:eastAsia="宋体" w:cs="宋体"/>
                <w:i w:val="0"/>
                <w:iCs w:val="0"/>
                <w:snapToGrid w:val="0"/>
                <w:color w:val="000000"/>
                <w:kern w:val="0"/>
                <w:sz w:val="20"/>
                <w:szCs w:val="20"/>
                <w:u w:val="none"/>
                <w:lang w:val="en-US" w:eastAsia="zh-CN" w:bidi="ar"/>
              </w:rPr>
              <w:t>菏泽城建建筑设计研究院有限公司</w:t>
            </w:r>
          </w:p>
        </w:tc>
        <w:tc>
          <w:tcPr>
            <w:tcW w:w="1297" w:type="dxa"/>
            <w:shd w:val="clear" w:color="auto" w:fill="auto"/>
            <w:vAlign w:val="center"/>
          </w:tcPr>
          <w:p w14:paraId="3F4A13BC">
            <w:pPr>
              <w:pStyle w:val="5"/>
              <w:spacing w:before="58" w:line="229" w:lineRule="auto"/>
              <w:jc w:val="center"/>
              <w:rPr>
                <w:rFonts w:hint="eastAsia" w:ascii="宋体" w:hAnsi="宋体" w:eastAsia="宋体" w:cs="宋体"/>
                <w:i w:val="0"/>
                <w:iCs w:val="0"/>
                <w:snapToGrid w:val="0"/>
                <w:color w:val="000000"/>
                <w:kern w:val="0"/>
                <w:sz w:val="20"/>
                <w:szCs w:val="20"/>
                <w:u w:val="none"/>
                <w:lang w:val="en-US" w:eastAsia="en-US" w:bidi="ar"/>
              </w:rPr>
            </w:pPr>
            <w:r>
              <w:rPr>
                <w:rFonts w:hint="eastAsia" w:ascii="宋体" w:hAnsi="宋体" w:eastAsia="宋体" w:cs="宋体"/>
                <w:i w:val="0"/>
                <w:iCs w:val="0"/>
                <w:snapToGrid w:val="0"/>
                <w:color w:val="000000"/>
                <w:kern w:val="0"/>
                <w:sz w:val="20"/>
                <w:szCs w:val="20"/>
                <w:u w:val="none"/>
                <w:lang w:val="en-US" w:eastAsia="zh-CN" w:bidi="ar"/>
              </w:rPr>
              <w:t>一等奖</w:t>
            </w:r>
          </w:p>
        </w:tc>
        <w:tc>
          <w:tcPr>
            <w:tcW w:w="5415" w:type="dxa"/>
            <w:shd w:val="clear" w:color="auto" w:fill="auto"/>
            <w:vAlign w:val="center"/>
          </w:tcPr>
          <w:p w14:paraId="657BBC08">
            <w:pPr>
              <w:pStyle w:val="5"/>
              <w:spacing w:before="58" w:line="229" w:lineRule="auto"/>
              <w:jc w:val="left"/>
              <w:rPr>
                <w:rFonts w:hint="eastAsia" w:ascii="宋体" w:hAnsi="宋体" w:eastAsia="宋体" w:cs="宋体"/>
                <w:i w:val="0"/>
                <w:iCs w:val="0"/>
                <w:snapToGrid w:val="0"/>
                <w:color w:val="000000"/>
                <w:kern w:val="0"/>
                <w:sz w:val="20"/>
                <w:szCs w:val="20"/>
                <w:u w:val="none"/>
                <w:lang w:val="en-US" w:eastAsia="en-US" w:bidi="ar"/>
              </w:rPr>
            </w:pPr>
            <w:r>
              <w:rPr>
                <w:rFonts w:hint="eastAsia" w:ascii="宋体" w:hAnsi="宋体" w:eastAsia="宋体" w:cs="宋体"/>
                <w:i w:val="0"/>
                <w:iCs w:val="0"/>
                <w:snapToGrid w:val="0"/>
                <w:color w:val="000000"/>
                <w:kern w:val="0"/>
                <w:sz w:val="20"/>
                <w:szCs w:val="20"/>
                <w:u w:val="none"/>
                <w:lang w:val="en-US" w:eastAsia="zh-CN" w:bidi="ar"/>
              </w:rPr>
              <w:t>王振力、陈都森、温振州、施现宾、何鲁敬、刘胜强、吴欢欢、李学金、薛伟帅、苏旗</w:t>
            </w:r>
          </w:p>
        </w:tc>
      </w:tr>
      <w:tr w14:paraId="14502A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trPr>
        <w:tc>
          <w:tcPr>
            <w:tcW w:w="732" w:type="dxa"/>
            <w:vAlign w:val="center"/>
          </w:tcPr>
          <w:p w14:paraId="42F2706A">
            <w:pPr>
              <w:pStyle w:val="5"/>
              <w:spacing w:before="58" w:line="229" w:lineRule="auto"/>
              <w:jc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4</w:t>
            </w:r>
          </w:p>
        </w:tc>
        <w:tc>
          <w:tcPr>
            <w:tcW w:w="3237" w:type="dxa"/>
            <w:shd w:val="clear" w:color="auto" w:fill="auto"/>
            <w:vAlign w:val="center"/>
          </w:tcPr>
          <w:p w14:paraId="12D097EB">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
              </w:rPr>
            </w:pPr>
            <w:r>
              <w:rPr>
                <w:rFonts w:hint="eastAsia" w:ascii="宋体" w:hAnsi="宋体" w:eastAsia="宋体" w:cs="宋体"/>
                <w:i w:val="0"/>
                <w:iCs w:val="0"/>
                <w:snapToGrid w:val="0"/>
                <w:color w:val="000000"/>
                <w:kern w:val="0"/>
                <w:sz w:val="20"/>
                <w:szCs w:val="20"/>
                <w:u w:val="none"/>
                <w:lang w:val="en-US" w:eastAsia="zh-CN" w:bidi="ar"/>
              </w:rPr>
              <w:t>巨野县会盟实验学</w:t>
            </w:r>
            <w:bookmarkStart w:id="0" w:name="_GoBack"/>
            <w:bookmarkEnd w:id="0"/>
            <w:r>
              <w:rPr>
                <w:rFonts w:hint="eastAsia" w:ascii="宋体" w:hAnsi="宋体" w:eastAsia="宋体" w:cs="宋体"/>
                <w:i w:val="0"/>
                <w:iCs w:val="0"/>
                <w:snapToGrid w:val="0"/>
                <w:color w:val="000000"/>
                <w:kern w:val="0"/>
                <w:sz w:val="20"/>
                <w:szCs w:val="20"/>
                <w:u w:val="none"/>
                <w:lang w:val="en-US" w:eastAsia="zh-CN" w:bidi="ar"/>
              </w:rPr>
              <w:t>校及会盟幼儿园项目</w:t>
            </w:r>
          </w:p>
        </w:tc>
        <w:tc>
          <w:tcPr>
            <w:tcW w:w="3496" w:type="dxa"/>
            <w:shd w:val="clear" w:color="auto" w:fill="auto"/>
            <w:vAlign w:val="center"/>
          </w:tcPr>
          <w:p w14:paraId="38BF82F9">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菏泽瀚麟建筑设计院有限公司</w:t>
            </w:r>
          </w:p>
          <w:p w14:paraId="32CF7DB4">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
              </w:rPr>
            </w:pPr>
            <w:r>
              <w:rPr>
                <w:rFonts w:hint="eastAsia" w:ascii="宋体" w:hAnsi="宋体" w:eastAsia="宋体" w:cs="宋体"/>
                <w:i w:val="0"/>
                <w:iCs w:val="0"/>
                <w:snapToGrid w:val="0"/>
                <w:color w:val="000000"/>
                <w:kern w:val="0"/>
                <w:sz w:val="20"/>
                <w:szCs w:val="20"/>
                <w:u w:val="none"/>
                <w:lang w:val="en-US" w:eastAsia="zh-CN" w:bidi="ar"/>
              </w:rPr>
              <w:t>巨野县城乡规划服务中</w:t>
            </w:r>
            <w:r>
              <w:rPr>
                <w:rFonts w:hint="eastAsia" w:ascii="宋体" w:hAnsi="宋体" w:eastAsia="宋体" w:cs="宋体"/>
                <w:i w:val="0"/>
                <w:iCs w:val="0"/>
                <w:snapToGrid w:val="0"/>
                <w:color w:val="000000"/>
                <w:kern w:val="0"/>
                <w:sz w:val="20"/>
                <w:szCs w:val="20"/>
                <w:u w:val="none"/>
                <w:lang w:val="en-US" w:eastAsia="zh-CN" w:bidi="ar"/>
              </w:rPr>
              <w:t>心</w:t>
            </w:r>
          </w:p>
        </w:tc>
        <w:tc>
          <w:tcPr>
            <w:tcW w:w="1297" w:type="dxa"/>
            <w:shd w:val="clear" w:color="auto" w:fill="auto"/>
            <w:vAlign w:val="center"/>
          </w:tcPr>
          <w:p w14:paraId="63052A8E">
            <w:pPr>
              <w:pStyle w:val="5"/>
              <w:spacing w:before="58" w:line="229" w:lineRule="auto"/>
              <w:jc w:val="center"/>
              <w:rPr>
                <w:rFonts w:hint="eastAsia" w:ascii="宋体" w:hAnsi="宋体" w:eastAsia="宋体" w:cs="宋体"/>
                <w:i w:val="0"/>
                <w:iCs w:val="0"/>
                <w:snapToGrid w:val="0"/>
                <w:color w:val="000000"/>
                <w:kern w:val="0"/>
                <w:sz w:val="20"/>
                <w:szCs w:val="20"/>
                <w:u w:val="none"/>
                <w:lang w:val="en-US" w:eastAsia="en-US" w:bidi="ar"/>
              </w:rPr>
            </w:pPr>
            <w:r>
              <w:rPr>
                <w:rFonts w:hint="eastAsia" w:ascii="宋体" w:hAnsi="宋体" w:eastAsia="宋体" w:cs="宋体"/>
                <w:i w:val="0"/>
                <w:iCs w:val="0"/>
                <w:snapToGrid w:val="0"/>
                <w:color w:val="000000"/>
                <w:kern w:val="0"/>
                <w:sz w:val="20"/>
                <w:szCs w:val="20"/>
                <w:u w:val="none"/>
                <w:lang w:val="en-US" w:eastAsia="zh-CN" w:bidi="ar"/>
              </w:rPr>
              <w:t>二等奖</w:t>
            </w:r>
          </w:p>
        </w:tc>
        <w:tc>
          <w:tcPr>
            <w:tcW w:w="5415" w:type="dxa"/>
            <w:shd w:val="clear" w:color="auto" w:fill="auto"/>
            <w:vAlign w:val="center"/>
          </w:tcPr>
          <w:p w14:paraId="6FB8E3A0">
            <w:pPr>
              <w:pStyle w:val="5"/>
              <w:spacing w:before="58" w:line="229" w:lineRule="auto"/>
              <w:jc w:val="left"/>
              <w:rPr>
                <w:rFonts w:hint="eastAsia" w:ascii="宋体" w:hAnsi="宋体" w:eastAsia="宋体" w:cs="宋体"/>
                <w:i w:val="0"/>
                <w:iCs w:val="0"/>
                <w:snapToGrid w:val="0"/>
                <w:color w:val="000000"/>
                <w:kern w:val="0"/>
                <w:sz w:val="20"/>
                <w:szCs w:val="20"/>
                <w:u w:val="none"/>
                <w:lang w:val="en-US" w:eastAsia="en-US" w:bidi="ar"/>
              </w:rPr>
            </w:pPr>
            <w:r>
              <w:rPr>
                <w:rFonts w:hint="eastAsia" w:ascii="宋体" w:hAnsi="宋体" w:eastAsia="宋体" w:cs="宋体"/>
                <w:i w:val="0"/>
                <w:iCs w:val="0"/>
                <w:snapToGrid w:val="0"/>
                <w:color w:val="000000"/>
                <w:kern w:val="0"/>
                <w:sz w:val="20"/>
                <w:szCs w:val="20"/>
                <w:u w:val="none"/>
                <w:lang w:val="en-US" w:eastAsia="zh-CN" w:bidi="ar"/>
              </w:rPr>
              <w:t>郭松玲、李伟民、朱勇先、谢梁珊、任师欢、李继芒、卜凡东 、孔令瑞、田辉</w:t>
            </w:r>
          </w:p>
        </w:tc>
      </w:tr>
      <w:tr w14:paraId="36964A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3" w:hRule="atLeast"/>
        </w:trPr>
        <w:tc>
          <w:tcPr>
            <w:tcW w:w="732" w:type="dxa"/>
            <w:vAlign w:val="center"/>
          </w:tcPr>
          <w:p w14:paraId="39591068">
            <w:pPr>
              <w:pStyle w:val="5"/>
              <w:spacing w:before="58" w:line="229" w:lineRule="auto"/>
              <w:jc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5</w:t>
            </w:r>
          </w:p>
        </w:tc>
        <w:tc>
          <w:tcPr>
            <w:tcW w:w="3237" w:type="dxa"/>
            <w:shd w:val="clear" w:color="auto" w:fill="auto"/>
            <w:vAlign w:val="center"/>
          </w:tcPr>
          <w:p w14:paraId="1DC76B38">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
              </w:rPr>
            </w:pPr>
            <w:r>
              <w:rPr>
                <w:rFonts w:hint="eastAsia" w:ascii="宋体" w:hAnsi="宋体" w:eastAsia="宋体" w:cs="宋体"/>
                <w:i w:val="0"/>
                <w:iCs w:val="0"/>
                <w:snapToGrid w:val="0"/>
                <w:color w:val="000000"/>
                <w:kern w:val="0"/>
                <w:sz w:val="20"/>
                <w:szCs w:val="20"/>
                <w:u w:val="none"/>
                <w:lang w:val="en-US" w:eastAsia="zh-CN" w:bidi="ar"/>
              </w:rPr>
              <w:t>菏建职业教育学校提升改造项目</w:t>
            </w:r>
          </w:p>
        </w:tc>
        <w:tc>
          <w:tcPr>
            <w:tcW w:w="3496" w:type="dxa"/>
            <w:shd w:val="clear" w:color="auto" w:fill="auto"/>
            <w:vAlign w:val="center"/>
          </w:tcPr>
          <w:p w14:paraId="4A7B40F4">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
              </w:rPr>
            </w:pPr>
            <w:r>
              <w:rPr>
                <w:rFonts w:hint="eastAsia" w:ascii="宋体" w:hAnsi="宋体" w:eastAsia="宋体" w:cs="宋体"/>
                <w:i w:val="0"/>
                <w:iCs w:val="0"/>
                <w:snapToGrid w:val="0"/>
                <w:color w:val="000000"/>
                <w:kern w:val="0"/>
                <w:sz w:val="20"/>
                <w:szCs w:val="20"/>
                <w:u w:val="none"/>
                <w:lang w:val="en-US" w:eastAsia="zh-CN" w:bidi="ar"/>
              </w:rPr>
              <w:t>菏泽市政工程设计研究院有限责任公司</w:t>
            </w:r>
          </w:p>
        </w:tc>
        <w:tc>
          <w:tcPr>
            <w:tcW w:w="1297" w:type="dxa"/>
            <w:shd w:val="clear" w:color="auto" w:fill="auto"/>
            <w:vAlign w:val="center"/>
          </w:tcPr>
          <w:p w14:paraId="2C98640E">
            <w:pPr>
              <w:pStyle w:val="5"/>
              <w:spacing w:before="58" w:line="229" w:lineRule="auto"/>
              <w:jc w:val="center"/>
              <w:rPr>
                <w:rFonts w:hint="eastAsia" w:ascii="宋体" w:hAnsi="宋体" w:eastAsia="宋体" w:cs="宋体"/>
                <w:i w:val="0"/>
                <w:iCs w:val="0"/>
                <w:snapToGrid w:val="0"/>
                <w:color w:val="000000"/>
                <w:kern w:val="0"/>
                <w:sz w:val="20"/>
                <w:szCs w:val="20"/>
                <w:u w:val="none"/>
                <w:lang w:val="en-US" w:eastAsia="en-US" w:bidi="ar"/>
              </w:rPr>
            </w:pPr>
            <w:r>
              <w:rPr>
                <w:rFonts w:hint="eastAsia" w:ascii="宋体" w:hAnsi="宋体" w:eastAsia="宋体" w:cs="宋体"/>
                <w:i w:val="0"/>
                <w:iCs w:val="0"/>
                <w:snapToGrid w:val="0"/>
                <w:color w:val="000000"/>
                <w:kern w:val="0"/>
                <w:sz w:val="20"/>
                <w:szCs w:val="20"/>
                <w:u w:val="none"/>
                <w:lang w:val="en-US" w:eastAsia="zh-CN" w:bidi="ar"/>
              </w:rPr>
              <w:t>二等奖</w:t>
            </w:r>
          </w:p>
        </w:tc>
        <w:tc>
          <w:tcPr>
            <w:tcW w:w="5415" w:type="dxa"/>
            <w:shd w:val="clear" w:color="auto" w:fill="auto"/>
            <w:vAlign w:val="center"/>
          </w:tcPr>
          <w:p w14:paraId="6AC3CA44">
            <w:pPr>
              <w:pStyle w:val="5"/>
              <w:spacing w:before="58" w:line="229" w:lineRule="auto"/>
              <w:jc w:val="left"/>
              <w:rPr>
                <w:rFonts w:hint="eastAsia" w:ascii="宋体" w:hAnsi="宋体" w:eastAsia="宋体" w:cs="宋体"/>
                <w:i w:val="0"/>
                <w:iCs w:val="0"/>
                <w:snapToGrid w:val="0"/>
                <w:color w:val="000000"/>
                <w:kern w:val="0"/>
                <w:sz w:val="20"/>
                <w:szCs w:val="20"/>
                <w:u w:val="none"/>
                <w:lang w:val="en-US" w:eastAsia="en-US" w:bidi="ar"/>
              </w:rPr>
            </w:pPr>
            <w:r>
              <w:rPr>
                <w:rFonts w:hint="eastAsia" w:ascii="宋体" w:hAnsi="宋体" w:eastAsia="宋体" w:cs="宋体"/>
                <w:i w:val="0"/>
                <w:iCs w:val="0"/>
                <w:snapToGrid w:val="0"/>
                <w:color w:val="000000"/>
                <w:kern w:val="0"/>
                <w:sz w:val="20"/>
                <w:szCs w:val="20"/>
                <w:u w:val="none"/>
                <w:lang w:val="en-US" w:eastAsia="zh-CN" w:bidi="ar"/>
              </w:rPr>
              <w:t>周帅、付鲁培、王媛媛、王婷、鹿丽娟、张荣荣、刘敬阔、刘宁宁、晁素坤、汪风慧</w:t>
            </w:r>
          </w:p>
        </w:tc>
      </w:tr>
      <w:tr w14:paraId="26A6A6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trPr>
        <w:tc>
          <w:tcPr>
            <w:tcW w:w="732" w:type="dxa"/>
            <w:vAlign w:val="center"/>
          </w:tcPr>
          <w:p w14:paraId="37080C13">
            <w:pPr>
              <w:pStyle w:val="5"/>
              <w:spacing w:before="58" w:line="229" w:lineRule="auto"/>
              <w:jc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6</w:t>
            </w:r>
          </w:p>
        </w:tc>
        <w:tc>
          <w:tcPr>
            <w:tcW w:w="3237" w:type="dxa"/>
            <w:shd w:val="clear" w:color="auto" w:fill="auto"/>
            <w:vAlign w:val="center"/>
          </w:tcPr>
          <w:p w14:paraId="6210A697">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
              </w:rPr>
            </w:pPr>
            <w:r>
              <w:rPr>
                <w:rFonts w:hint="eastAsia" w:ascii="宋体" w:hAnsi="宋体" w:eastAsia="宋体" w:cs="宋体"/>
                <w:i w:val="0"/>
                <w:iCs w:val="0"/>
                <w:snapToGrid w:val="0"/>
                <w:color w:val="000000"/>
                <w:kern w:val="0"/>
                <w:sz w:val="20"/>
                <w:szCs w:val="20"/>
                <w:u w:val="none"/>
                <w:lang w:val="en-US" w:eastAsia="zh-CN" w:bidi="ar"/>
              </w:rPr>
              <w:t>菏泽市残疾人康复中心规划设计方案</w:t>
            </w:r>
          </w:p>
        </w:tc>
        <w:tc>
          <w:tcPr>
            <w:tcW w:w="3496" w:type="dxa"/>
            <w:shd w:val="clear" w:color="auto" w:fill="auto"/>
            <w:vAlign w:val="center"/>
          </w:tcPr>
          <w:p w14:paraId="09C2A9FD">
            <w:pPr>
              <w:keepNext w:val="0"/>
              <w:keepLines w:val="0"/>
              <w:widowControl/>
              <w:suppressLineNumbers w:val="0"/>
              <w:jc w:val="both"/>
              <w:textAlignment w:val="center"/>
              <w:rPr>
                <w:rFonts w:hint="eastAsia" w:ascii="宋体" w:hAnsi="宋体" w:eastAsia="宋体" w:cs="宋体"/>
                <w:i w:val="0"/>
                <w:iCs w:val="0"/>
                <w:snapToGrid w:val="0"/>
                <w:color w:val="000000"/>
                <w:kern w:val="0"/>
                <w:sz w:val="20"/>
                <w:szCs w:val="20"/>
                <w:u w:val="none"/>
                <w:lang w:val="en-US" w:eastAsia="en-US" w:bidi="ar"/>
              </w:rPr>
            </w:pPr>
            <w:r>
              <w:rPr>
                <w:rFonts w:hint="eastAsia" w:ascii="宋体" w:hAnsi="宋体" w:eastAsia="宋体" w:cs="宋体"/>
                <w:i w:val="0"/>
                <w:iCs w:val="0"/>
                <w:snapToGrid w:val="0"/>
                <w:color w:val="000000"/>
                <w:kern w:val="0"/>
                <w:sz w:val="20"/>
                <w:szCs w:val="20"/>
                <w:u w:val="none"/>
                <w:lang w:val="en-US" w:eastAsia="zh-CN" w:bidi="ar"/>
              </w:rPr>
              <w:t>菏泽市规划建筑设计研究院有限公司</w:t>
            </w:r>
          </w:p>
        </w:tc>
        <w:tc>
          <w:tcPr>
            <w:tcW w:w="1297" w:type="dxa"/>
            <w:shd w:val="clear" w:color="auto" w:fill="auto"/>
            <w:vAlign w:val="center"/>
          </w:tcPr>
          <w:p w14:paraId="107B3377">
            <w:pPr>
              <w:pStyle w:val="5"/>
              <w:spacing w:before="58" w:line="229" w:lineRule="auto"/>
              <w:jc w:val="center"/>
              <w:rPr>
                <w:rFonts w:hint="eastAsia" w:ascii="宋体" w:hAnsi="宋体" w:eastAsia="宋体" w:cs="宋体"/>
                <w:i w:val="0"/>
                <w:iCs w:val="0"/>
                <w:snapToGrid w:val="0"/>
                <w:color w:val="000000"/>
                <w:kern w:val="0"/>
                <w:sz w:val="20"/>
                <w:szCs w:val="20"/>
                <w:u w:val="none"/>
                <w:lang w:val="en-US" w:eastAsia="en-US" w:bidi="ar"/>
              </w:rPr>
            </w:pPr>
            <w:r>
              <w:rPr>
                <w:rFonts w:hint="eastAsia" w:ascii="宋体" w:hAnsi="宋体" w:eastAsia="宋体" w:cs="宋体"/>
                <w:i w:val="0"/>
                <w:iCs w:val="0"/>
                <w:snapToGrid w:val="0"/>
                <w:color w:val="000000"/>
                <w:kern w:val="0"/>
                <w:sz w:val="20"/>
                <w:szCs w:val="20"/>
                <w:u w:val="none"/>
                <w:lang w:val="en-US" w:eastAsia="zh-CN" w:bidi="ar"/>
              </w:rPr>
              <w:t>二等奖</w:t>
            </w:r>
          </w:p>
        </w:tc>
        <w:tc>
          <w:tcPr>
            <w:tcW w:w="5415" w:type="dxa"/>
            <w:shd w:val="clear" w:color="auto" w:fill="auto"/>
            <w:vAlign w:val="center"/>
          </w:tcPr>
          <w:p w14:paraId="643DBAF4">
            <w:pPr>
              <w:pStyle w:val="5"/>
              <w:spacing w:before="58" w:line="229" w:lineRule="auto"/>
              <w:jc w:val="left"/>
              <w:rPr>
                <w:rFonts w:hint="eastAsia" w:ascii="宋体" w:hAnsi="宋体" w:eastAsia="宋体" w:cs="宋体"/>
                <w:i w:val="0"/>
                <w:iCs w:val="0"/>
                <w:snapToGrid w:val="0"/>
                <w:color w:val="000000"/>
                <w:kern w:val="0"/>
                <w:sz w:val="20"/>
                <w:szCs w:val="20"/>
                <w:u w:val="none"/>
                <w:lang w:val="en-US" w:eastAsia="en-US" w:bidi="ar"/>
              </w:rPr>
            </w:pPr>
            <w:r>
              <w:rPr>
                <w:rFonts w:hint="eastAsia" w:ascii="宋体" w:hAnsi="宋体" w:eastAsia="宋体" w:cs="宋体"/>
                <w:i w:val="0"/>
                <w:iCs w:val="0"/>
                <w:snapToGrid w:val="0"/>
                <w:color w:val="000000"/>
                <w:kern w:val="0"/>
                <w:sz w:val="20"/>
                <w:szCs w:val="20"/>
                <w:u w:val="none"/>
                <w:lang w:val="en-US" w:eastAsia="zh-CN" w:bidi="ar"/>
              </w:rPr>
              <w:t>李莉、张菡、姚玉凤、王冬霞、苏阿舍、梁悦、孙千惠、石佩佩、王喆、武春景</w:t>
            </w:r>
          </w:p>
        </w:tc>
      </w:tr>
      <w:tr w14:paraId="68AB3F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trPr>
        <w:tc>
          <w:tcPr>
            <w:tcW w:w="732" w:type="dxa"/>
            <w:vAlign w:val="center"/>
          </w:tcPr>
          <w:p w14:paraId="552B901C">
            <w:pPr>
              <w:pStyle w:val="5"/>
              <w:spacing w:before="58" w:line="229" w:lineRule="auto"/>
              <w:jc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7</w:t>
            </w:r>
          </w:p>
        </w:tc>
        <w:tc>
          <w:tcPr>
            <w:tcW w:w="3237" w:type="dxa"/>
            <w:shd w:val="clear" w:color="auto" w:fill="auto"/>
            <w:vAlign w:val="center"/>
          </w:tcPr>
          <w:p w14:paraId="39FBE27F">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
              </w:rPr>
            </w:pPr>
            <w:r>
              <w:rPr>
                <w:rFonts w:hint="eastAsia" w:ascii="宋体" w:hAnsi="宋体" w:eastAsia="宋体" w:cs="宋体"/>
                <w:i w:val="0"/>
                <w:iCs w:val="0"/>
                <w:snapToGrid w:val="0"/>
                <w:color w:val="000000"/>
                <w:kern w:val="0"/>
                <w:sz w:val="20"/>
                <w:szCs w:val="20"/>
                <w:u w:val="none"/>
                <w:lang w:val="en-US" w:eastAsia="zh-CN" w:bidi="ar"/>
              </w:rPr>
              <w:t>新华上和院规划设计方案</w:t>
            </w:r>
          </w:p>
        </w:tc>
        <w:tc>
          <w:tcPr>
            <w:tcW w:w="3496" w:type="dxa"/>
            <w:shd w:val="clear" w:color="auto" w:fill="auto"/>
            <w:vAlign w:val="center"/>
          </w:tcPr>
          <w:p w14:paraId="5EE967F9">
            <w:pPr>
              <w:keepNext w:val="0"/>
              <w:keepLines w:val="0"/>
              <w:widowControl/>
              <w:suppressLineNumbers w:val="0"/>
              <w:jc w:val="both"/>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菏泽瀚麟建筑设计院有限公司</w:t>
            </w:r>
          </w:p>
          <w:p w14:paraId="2308D006">
            <w:pPr>
              <w:keepNext w:val="0"/>
              <w:keepLines w:val="0"/>
              <w:widowControl/>
              <w:suppressLineNumbers w:val="0"/>
              <w:jc w:val="both"/>
              <w:textAlignment w:val="center"/>
              <w:rPr>
                <w:rFonts w:hint="eastAsia" w:ascii="宋体" w:hAnsi="宋体" w:eastAsia="宋体" w:cs="宋体"/>
                <w:i w:val="0"/>
                <w:iCs w:val="0"/>
                <w:snapToGrid w:val="0"/>
                <w:color w:val="000000"/>
                <w:kern w:val="0"/>
                <w:sz w:val="20"/>
                <w:szCs w:val="20"/>
                <w:u w:val="none"/>
                <w:lang w:val="en-US" w:eastAsia="en-US" w:bidi="ar"/>
              </w:rPr>
            </w:pPr>
            <w:r>
              <w:rPr>
                <w:rFonts w:hint="eastAsia" w:ascii="宋体" w:hAnsi="宋体" w:eastAsia="宋体" w:cs="宋体"/>
                <w:i w:val="0"/>
                <w:iCs w:val="0"/>
                <w:snapToGrid w:val="0"/>
                <w:color w:val="000000"/>
                <w:kern w:val="0"/>
                <w:sz w:val="20"/>
                <w:szCs w:val="20"/>
                <w:u w:val="none"/>
                <w:lang w:val="en-US" w:eastAsia="zh-CN" w:bidi="ar"/>
              </w:rPr>
              <w:t>菏泽市政工程设计研究院有限责任公司菏泽市万山建筑工程有限公司</w:t>
            </w:r>
          </w:p>
        </w:tc>
        <w:tc>
          <w:tcPr>
            <w:tcW w:w="1297" w:type="dxa"/>
            <w:shd w:val="clear" w:color="auto" w:fill="auto"/>
            <w:vAlign w:val="center"/>
          </w:tcPr>
          <w:p w14:paraId="6CF3F991">
            <w:pPr>
              <w:pStyle w:val="5"/>
              <w:spacing w:before="58" w:line="229" w:lineRule="auto"/>
              <w:jc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三等奖</w:t>
            </w:r>
          </w:p>
        </w:tc>
        <w:tc>
          <w:tcPr>
            <w:tcW w:w="5415" w:type="dxa"/>
            <w:shd w:val="clear" w:color="auto" w:fill="auto"/>
            <w:vAlign w:val="center"/>
          </w:tcPr>
          <w:p w14:paraId="0335A511">
            <w:pPr>
              <w:pStyle w:val="5"/>
              <w:spacing w:before="58" w:line="229" w:lineRule="auto"/>
              <w:jc w:val="left"/>
              <w:rPr>
                <w:rFonts w:hint="eastAsia" w:ascii="宋体" w:hAnsi="宋体" w:eastAsia="宋体" w:cs="宋体"/>
                <w:i w:val="0"/>
                <w:iCs w:val="0"/>
                <w:snapToGrid w:val="0"/>
                <w:color w:val="000000"/>
                <w:kern w:val="0"/>
                <w:sz w:val="20"/>
                <w:szCs w:val="20"/>
                <w:u w:val="none"/>
                <w:lang w:val="en-US" w:eastAsia="en-US" w:bidi="ar"/>
              </w:rPr>
            </w:pPr>
            <w:r>
              <w:rPr>
                <w:rFonts w:hint="eastAsia" w:ascii="宋体" w:hAnsi="宋体" w:eastAsia="宋体" w:cs="宋体"/>
                <w:i w:val="0"/>
                <w:iCs w:val="0"/>
                <w:snapToGrid w:val="0"/>
                <w:color w:val="000000"/>
                <w:kern w:val="0"/>
                <w:sz w:val="20"/>
                <w:szCs w:val="20"/>
                <w:u w:val="none"/>
                <w:lang w:val="en-US" w:eastAsia="zh-CN" w:bidi="ar"/>
              </w:rPr>
              <w:t>葛翌、王媛媛、郭阳、周帅、林鲁振、耿亚猛、李旺、孙元元、王婷</w:t>
            </w:r>
          </w:p>
        </w:tc>
      </w:tr>
      <w:tr w14:paraId="62CDC8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0" w:hRule="atLeast"/>
        </w:trPr>
        <w:tc>
          <w:tcPr>
            <w:tcW w:w="732" w:type="dxa"/>
            <w:vAlign w:val="center"/>
          </w:tcPr>
          <w:p w14:paraId="69FC7325">
            <w:pPr>
              <w:pStyle w:val="5"/>
              <w:spacing w:before="58" w:line="229" w:lineRule="auto"/>
              <w:jc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8</w:t>
            </w:r>
          </w:p>
        </w:tc>
        <w:tc>
          <w:tcPr>
            <w:tcW w:w="3237" w:type="dxa"/>
            <w:shd w:val="clear" w:color="auto" w:fill="auto"/>
            <w:vAlign w:val="center"/>
          </w:tcPr>
          <w:p w14:paraId="0D590C8E">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
              </w:rPr>
            </w:pPr>
            <w:r>
              <w:rPr>
                <w:rFonts w:hint="eastAsia" w:ascii="宋体" w:hAnsi="宋体" w:eastAsia="宋体" w:cs="宋体"/>
                <w:i w:val="0"/>
                <w:iCs w:val="0"/>
                <w:snapToGrid w:val="0"/>
                <w:color w:val="000000"/>
                <w:kern w:val="0"/>
                <w:sz w:val="20"/>
                <w:szCs w:val="20"/>
                <w:u w:val="none"/>
                <w:lang w:val="en-US" w:eastAsia="zh-CN" w:bidi="ar"/>
              </w:rPr>
              <w:t>成武县职业教育示范园（原造纸厂改扩建）项目</w:t>
            </w:r>
          </w:p>
        </w:tc>
        <w:tc>
          <w:tcPr>
            <w:tcW w:w="3496" w:type="dxa"/>
            <w:shd w:val="clear" w:color="auto" w:fill="auto"/>
            <w:vAlign w:val="center"/>
          </w:tcPr>
          <w:p w14:paraId="210CEFEA">
            <w:pPr>
              <w:keepNext w:val="0"/>
              <w:keepLines w:val="0"/>
              <w:widowControl/>
              <w:suppressLineNumbers w:val="0"/>
              <w:jc w:val="both"/>
              <w:textAlignment w:val="center"/>
              <w:rPr>
                <w:rFonts w:hint="eastAsia" w:ascii="宋体" w:hAnsi="宋体" w:eastAsia="宋体" w:cs="宋体"/>
                <w:i w:val="0"/>
                <w:iCs w:val="0"/>
                <w:snapToGrid w:val="0"/>
                <w:color w:val="000000"/>
                <w:kern w:val="0"/>
                <w:sz w:val="20"/>
                <w:szCs w:val="20"/>
                <w:u w:val="none"/>
                <w:lang w:val="en-US" w:eastAsia="en-US" w:bidi="ar"/>
              </w:rPr>
            </w:pPr>
            <w:r>
              <w:rPr>
                <w:rFonts w:hint="eastAsia" w:ascii="宋体" w:hAnsi="宋体" w:eastAsia="宋体" w:cs="宋体"/>
                <w:i w:val="0"/>
                <w:iCs w:val="0"/>
                <w:snapToGrid w:val="0"/>
                <w:color w:val="000000"/>
                <w:kern w:val="0"/>
                <w:sz w:val="20"/>
                <w:szCs w:val="20"/>
                <w:u w:val="none"/>
                <w:lang w:val="en-US" w:eastAsia="zh-CN" w:bidi="ar"/>
              </w:rPr>
              <w:t>菏泽市规划建筑设计研究院有限公司</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中外建工程设计与顾问有限公司</w:t>
            </w:r>
          </w:p>
        </w:tc>
        <w:tc>
          <w:tcPr>
            <w:tcW w:w="1297" w:type="dxa"/>
            <w:shd w:val="clear" w:color="auto" w:fill="auto"/>
            <w:vAlign w:val="center"/>
          </w:tcPr>
          <w:p w14:paraId="2609F29F">
            <w:pPr>
              <w:pStyle w:val="5"/>
              <w:spacing w:before="59" w:line="229" w:lineRule="auto"/>
              <w:jc w:val="center"/>
              <w:rPr>
                <w:rFonts w:hint="eastAsia" w:ascii="宋体" w:hAnsi="宋体" w:eastAsia="宋体" w:cs="宋体"/>
                <w:i w:val="0"/>
                <w:iCs w:val="0"/>
                <w:snapToGrid w:val="0"/>
                <w:color w:val="000000"/>
                <w:kern w:val="0"/>
                <w:sz w:val="20"/>
                <w:szCs w:val="20"/>
                <w:u w:val="none"/>
                <w:lang w:val="en-US" w:eastAsia="en-US" w:bidi="ar"/>
              </w:rPr>
            </w:pPr>
            <w:r>
              <w:rPr>
                <w:rFonts w:hint="eastAsia" w:ascii="宋体" w:hAnsi="宋体" w:eastAsia="宋体" w:cs="宋体"/>
                <w:i w:val="0"/>
                <w:iCs w:val="0"/>
                <w:snapToGrid w:val="0"/>
                <w:color w:val="000000"/>
                <w:kern w:val="0"/>
                <w:sz w:val="20"/>
                <w:szCs w:val="20"/>
                <w:u w:val="none"/>
                <w:lang w:val="en-US" w:eastAsia="zh-CN" w:bidi="ar"/>
              </w:rPr>
              <w:t>三等奖</w:t>
            </w:r>
          </w:p>
        </w:tc>
        <w:tc>
          <w:tcPr>
            <w:tcW w:w="5415" w:type="dxa"/>
            <w:shd w:val="clear" w:color="auto" w:fill="auto"/>
            <w:vAlign w:val="center"/>
          </w:tcPr>
          <w:p w14:paraId="088E5DAA">
            <w:pPr>
              <w:pStyle w:val="5"/>
              <w:spacing w:before="58" w:line="229" w:lineRule="auto"/>
              <w:jc w:val="left"/>
              <w:rPr>
                <w:rFonts w:hint="eastAsia" w:ascii="宋体" w:hAnsi="宋体" w:eastAsia="宋体" w:cs="宋体"/>
                <w:i w:val="0"/>
                <w:iCs w:val="0"/>
                <w:snapToGrid w:val="0"/>
                <w:color w:val="000000"/>
                <w:kern w:val="0"/>
                <w:sz w:val="20"/>
                <w:szCs w:val="20"/>
                <w:u w:val="none"/>
                <w:lang w:val="en-US" w:eastAsia="en-US" w:bidi="ar"/>
              </w:rPr>
            </w:pPr>
            <w:r>
              <w:rPr>
                <w:rFonts w:hint="eastAsia" w:ascii="宋体" w:hAnsi="宋体" w:eastAsia="宋体" w:cs="宋体"/>
                <w:i w:val="0"/>
                <w:iCs w:val="0"/>
                <w:snapToGrid w:val="0"/>
                <w:color w:val="000000"/>
                <w:kern w:val="0"/>
                <w:sz w:val="20"/>
                <w:szCs w:val="20"/>
                <w:u w:val="none"/>
                <w:lang w:val="en-US" w:eastAsia="zh-CN" w:bidi="ar"/>
              </w:rPr>
              <w:t>袁杰、邢启一、陈磊、赵孝民、陈慧、黄蕴翼、吴志杰、赵彦豪、杨涛、唐实</w:t>
            </w:r>
          </w:p>
        </w:tc>
      </w:tr>
      <w:tr w14:paraId="4FF2AE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0" w:hRule="atLeast"/>
        </w:trPr>
        <w:tc>
          <w:tcPr>
            <w:tcW w:w="732" w:type="dxa"/>
            <w:vAlign w:val="center"/>
          </w:tcPr>
          <w:p w14:paraId="415A9F52">
            <w:pPr>
              <w:pStyle w:val="5"/>
              <w:spacing w:before="58" w:line="229" w:lineRule="auto"/>
              <w:jc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9</w:t>
            </w:r>
          </w:p>
        </w:tc>
        <w:tc>
          <w:tcPr>
            <w:tcW w:w="3237" w:type="dxa"/>
            <w:shd w:val="clear" w:color="auto" w:fill="auto"/>
            <w:vAlign w:val="center"/>
          </w:tcPr>
          <w:p w14:paraId="0660BB72">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巨野瑞麟明珠项目</w:t>
            </w:r>
          </w:p>
        </w:tc>
        <w:tc>
          <w:tcPr>
            <w:tcW w:w="3496" w:type="dxa"/>
            <w:shd w:val="clear" w:color="auto" w:fill="auto"/>
            <w:vAlign w:val="center"/>
          </w:tcPr>
          <w:p w14:paraId="62D64E47">
            <w:pPr>
              <w:keepNext w:val="0"/>
              <w:keepLines w:val="0"/>
              <w:widowControl/>
              <w:suppressLineNumbers w:val="0"/>
              <w:jc w:val="both"/>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菏泽瀚麟建筑设计院有限公司</w:t>
            </w:r>
          </w:p>
          <w:p w14:paraId="6752BBFA">
            <w:pPr>
              <w:keepNext w:val="0"/>
              <w:keepLines w:val="0"/>
              <w:widowControl/>
              <w:suppressLineNumbers w:val="0"/>
              <w:jc w:val="both"/>
              <w:textAlignment w:val="center"/>
              <w:rPr>
                <w:rFonts w:hint="eastAsia" w:ascii="宋体" w:hAnsi="宋体" w:eastAsia="宋体" w:cs="宋体"/>
                <w:i w:val="0"/>
                <w:iCs w:val="0"/>
                <w:snapToGrid w:val="0"/>
                <w:color w:val="000000"/>
                <w:kern w:val="0"/>
                <w:sz w:val="20"/>
                <w:szCs w:val="20"/>
                <w:u w:val="none"/>
                <w:lang w:val="en-US" w:eastAsia="en-US" w:bidi="ar"/>
              </w:rPr>
            </w:pPr>
            <w:r>
              <w:rPr>
                <w:rFonts w:hint="eastAsia" w:ascii="宋体" w:hAnsi="宋体" w:eastAsia="宋体" w:cs="宋体"/>
                <w:i w:val="0"/>
                <w:iCs w:val="0"/>
                <w:snapToGrid w:val="0"/>
                <w:color w:val="000000"/>
                <w:kern w:val="0"/>
                <w:sz w:val="20"/>
                <w:szCs w:val="20"/>
                <w:u w:val="none"/>
                <w:lang w:val="en-US" w:eastAsia="zh-CN" w:bidi="ar"/>
              </w:rPr>
              <w:t>巨野县城乡规划服务中心</w:t>
            </w:r>
          </w:p>
        </w:tc>
        <w:tc>
          <w:tcPr>
            <w:tcW w:w="1297" w:type="dxa"/>
            <w:shd w:val="clear" w:color="auto" w:fill="auto"/>
            <w:vAlign w:val="center"/>
          </w:tcPr>
          <w:p w14:paraId="15FE5EF5">
            <w:pPr>
              <w:pStyle w:val="5"/>
              <w:spacing w:before="58" w:line="229" w:lineRule="auto"/>
              <w:jc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三等奖</w:t>
            </w:r>
          </w:p>
        </w:tc>
        <w:tc>
          <w:tcPr>
            <w:tcW w:w="5415" w:type="dxa"/>
            <w:shd w:val="clear" w:color="auto" w:fill="auto"/>
            <w:vAlign w:val="center"/>
          </w:tcPr>
          <w:p w14:paraId="0134F572">
            <w:pPr>
              <w:pStyle w:val="5"/>
              <w:spacing w:before="58" w:line="229" w:lineRule="auto"/>
              <w:jc w:val="left"/>
              <w:rPr>
                <w:rFonts w:hint="eastAsia" w:ascii="宋体" w:hAnsi="宋体" w:eastAsia="宋体" w:cs="宋体"/>
                <w:i w:val="0"/>
                <w:iCs w:val="0"/>
                <w:snapToGrid w:val="0"/>
                <w:color w:val="000000"/>
                <w:kern w:val="0"/>
                <w:sz w:val="20"/>
                <w:szCs w:val="20"/>
                <w:u w:val="none"/>
                <w:lang w:val="en-US" w:eastAsia="en-US" w:bidi="ar"/>
              </w:rPr>
            </w:pPr>
            <w:r>
              <w:rPr>
                <w:rFonts w:hint="eastAsia" w:ascii="宋体" w:hAnsi="宋体" w:eastAsia="宋体" w:cs="宋体"/>
                <w:i w:val="0"/>
                <w:iCs w:val="0"/>
                <w:snapToGrid w:val="0"/>
                <w:color w:val="000000"/>
                <w:kern w:val="0"/>
                <w:sz w:val="20"/>
                <w:szCs w:val="20"/>
                <w:u w:val="none"/>
                <w:lang w:val="en-US" w:eastAsia="zh-CN" w:bidi="ar"/>
              </w:rPr>
              <w:t>李伟民、郭松玲、任师欢、陶赛赛、谢芳、梁珊、朱勇先、李继芒、 卜凡东、田辉</w:t>
            </w:r>
          </w:p>
        </w:tc>
      </w:tr>
    </w:tbl>
    <w:p w14:paraId="52F82189">
      <w:pPr>
        <w:rPr>
          <w:rFonts w:ascii="Arial"/>
          <w:sz w:val="21"/>
        </w:rPr>
      </w:pPr>
    </w:p>
    <w:sectPr>
      <w:headerReference r:id="rId5" w:type="default"/>
      <w:footerReference r:id="rId6" w:type="default"/>
      <w:pgSz w:w="16839" w:h="11907"/>
      <w:pgMar w:top="400" w:right="1133" w:bottom="1093" w:left="1132" w:header="0" w:footer="86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92AB20">
    <w:pPr>
      <w:spacing w:line="228" w:lineRule="auto"/>
      <w:ind w:left="6976"/>
      <w:rPr>
        <w:rFonts w:ascii="宋体" w:hAnsi="宋体" w:eastAsia="宋体" w:cs="宋体"/>
        <w:sz w:val="18"/>
        <w:szCs w:val="18"/>
      </w:rPr>
    </w:pPr>
    <w:r>
      <w:rPr>
        <w:rFonts w:ascii="宋体" w:hAnsi="宋体" w:eastAsia="宋体" w:cs="宋体"/>
        <w:spacing w:val="-7"/>
        <w:sz w:val="18"/>
        <w:szCs w:val="18"/>
      </w:rPr>
      <w:t>—</w:t>
    </w:r>
    <w:r>
      <w:rPr>
        <w:rFonts w:ascii="宋体" w:hAnsi="宋体" w:eastAsia="宋体" w:cs="宋体"/>
        <w:spacing w:val="16"/>
        <w:sz w:val="18"/>
        <w:szCs w:val="18"/>
      </w:rPr>
      <w:t xml:space="preserve"> </w:t>
    </w:r>
    <w:r>
      <w:rPr>
        <w:rFonts w:ascii="Calibri" w:hAnsi="Calibri" w:eastAsia="Calibri" w:cs="Calibri"/>
        <w:spacing w:val="-7"/>
        <w:sz w:val="18"/>
        <w:szCs w:val="18"/>
      </w:rPr>
      <w:t>1</w:t>
    </w:r>
    <w:r>
      <w:rPr>
        <w:rFonts w:ascii="Calibri" w:hAnsi="Calibri" w:eastAsia="Calibri" w:cs="Calibri"/>
        <w:spacing w:val="7"/>
        <w:sz w:val="18"/>
        <w:szCs w:val="18"/>
      </w:rPr>
      <w:t xml:space="preserve">  </w:t>
    </w:r>
    <w:r>
      <w:rPr>
        <w:rFonts w:ascii="宋体" w:hAnsi="宋体" w:eastAsia="宋体" w:cs="宋体"/>
        <w:spacing w:val="-7"/>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B9FF01">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1E0D205C"/>
    <w:rsid w:val="1F770A97"/>
    <w:rsid w:val="61685EE5"/>
    <w:rsid w:val="6C893A82"/>
    <w:rsid w:val="74AD3C2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 w:type="paragraph" w:customStyle="1" w:styleId="5">
    <w:name w:val="Table Text"/>
    <w:basedOn w:val="1"/>
    <w:semiHidden/>
    <w:qFormat/>
    <w:uiPriority w:val="0"/>
    <w:rPr>
      <w:rFonts w:ascii="宋体" w:hAnsi="宋体" w:eastAsia="宋体" w:cs="宋体"/>
      <w:sz w:val="18"/>
      <w:szCs w:val="18"/>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775</Words>
  <Characters>778</Characters>
  <TotalTime>244</TotalTime>
  <ScaleCrop>false</ScaleCrop>
  <LinksUpToDate>false</LinksUpToDate>
  <CharactersWithSpaces>789</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2025-07-11T16:55:00Z</dcterms:created>
  <dc:creator>User</dc:creator>
  <cp:lastModifiedBy>s</cp:lastModifiedBy>
  <cp:lastPrinted>2025-08-12T07:22:00Z</cp:lastPrinted>
  <dcterms:modified xsi:type="dcterms:W3CDTF">2025-08-12T09:54:14Z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2025-08-11T16:05:23Z</vt:filetime>
  </property>
  <property fmtid="{D5CDD505-2E9C-101B-9397-08002B2CF9AE}" pid="4" name="KSOTemplateDocerSaveRecord">
    <vt:lpwstr>eyJoZGlkIjoiZDQyNTE3Y2I1NzQxZmVmYzhjZDlhZWZhMThjZWJhN2YiLCJ1c2VySWQiOiI2NTgxOTQyNzQifQ==</vt:lpwstr>
  </property>
  <property fmtid="{D5CDD505-2E9C-101B-9397-08002B2CF9AE}" pid="5" name="KSOProductBuildVer">
    <vt:lpwstr>2052-12.1.0.21915</vt:lpwstr>
  </property>
  <property fmtid="{D5CDD505-2E9C-101B-9397-08002B2CF9AE}" pid="6" name="ICV">
    <vt:lpwstr>D5E925F17D9344BF8251DEDB932FF6D3_13</vt:lpwstr>
  </property>
</Properties>
</file>